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E5FB" w14:textId="77777777" w:rsidR="004F49EA" w:rsidRPr="00165266" w:rsidRDefault="004F49EA" w:rsidP="004F49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5266">
        <w:rPr>
          <w:rFonts w:ascii="Times New Roman" w:hAnsi="Times New Roman" w:cs="Times New Roman"/>
          <w:b/>
          <w:bCs/>
          <w:sz w:val="28"/>
          <w:szCs w:val="28"/>
          <w:u w:val="single"/>
        </w:rPr>
        <w:t>Klauzula informacyjna</w:t>
      </w:r>
      <w:r w:rsidRPr="001652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165266">
        <w:rPr>
          <w:rFonts w:ascii="Times New Roman" w:hAnsi="Times New Roman" w:cs="Times New Roman"/>
          <w:b/>
          <w:bCs/>
          <w:sz w:val="28"/>
          <w:szCs w:val="28"/>
          <w:u w:val="single"/>
        </w:rPr>
        <w:t>dodatek osłonowy</w:t>
      </w:r>
    </w:p>
    <w:p w14:paraId="1B96B98F" w14:textId="77777777" w:rsidR="004F49EA" w:rsidRPr="007C677B" w:rsidRDefault="004F49EA" w:rsidP="004F49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7C677B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005961AB" w14:textId="27374E1B" w:rsidR="004F49EA" w:rsidRPr="007C677B" w:rsidRDefault="004F49EA" w:rsidP="004F49EA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>
        <w:rPr>
          <w:rFonts w:ascii="Times New Roman" w:hAnsi="Times New Roman" w:cs="Times New Roman"/>
          <w:sz w:val="24"/>
          <w:szCs w:val="24"/>
        </w:rPr>
        <w:t xml:space="preserve">Ośrodek Pomocy Społecznej w Michowie,                             </w:t>
      </w:r>
      <w:r w:rsidR="007D4EA3">
        <w:rPr>
          <w:rFonts w:ascii="Times New Roman" w:hAnsi="Times New Roman" w:cs="Times New Roman"/>
          <w:sz w:val="24"/>
          <w:szCs w:val="24"/>
        </w:rPr>
        <w:t xml:space="preserve">reprezentowany przez Kierownika ośrodka </w:t>
      </w:r>
      <w:r w:rsidRPr="007C677B">
        <w:rPr>
          <w:rFonts w:ascii="Times New Roman" w:hAnsi="Times New Roman" w:cs="Times New Roman"/>
          <w:sz w:val="24"/>
          <w:szCs w:val="24"/>
        </w:rPr>
        <w:t xml:space="preserve">(adres: </w:t>
      </w:r>
      <w:r w:rsidRPr="00CF32CA">
        <w:rPr>
          <w:rFonts w:ascii="Times New Roman" w:hAnsi="Times New Roman" w:cs="Times New Roman"/>
          <w:sz w:val="24"/>
          <w:szCs w:val="24"/>
        </w:rPr>
        <w:t>21-140 Michów ul. Tysiąclecia 2</w:t>
      </w:r>
      <w:r w:rsidRPr="007C67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7B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7B">
        <w:rPr>
          <w:rFonts w:ascii="Times New Roman" w:hAnsi="Times New Roman" w:cs="Times New Roman"/>
          <w:sz w:val="24"/>
          <w:szCs w:val="24"/>
        </w:rPr>
        <w:t xml:space="preserve">mail: </w:t>
      </w:r>
      <w:r w:rsidRPr="00CF32CA">
        <w:rPr>
          <w:rFonts w:ascii="Times New Roman" w:hAnsi="Times New Roman" w:cs="Times New Roman"/>
          <w:sz w:val="24"/>
          <w:szCs w:val="24"/>
        </w:rPr>
        <w:t>opsmichow@op.pl</w:t>
      </w:r>
      <w:r w:rsidRPr="007C677B">
        <w:rPr>
          <w:rFonts w:ascii="Times New Roman" w:hAnsi="Times New Roman" w:cs="Times New Roman"/>
          <w:sz w:val="24"/>
          <w:szCs w:val="24"/>
        </w:rPr>
        <w:t xml:space="preserve">; nr tel.: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32CA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32CA">
        <w:rPr>
          <w:rFonts w:ascii="Times New Roman" w:hAnsi="Times New Roman" w:cs="Times New Roman"/>
          <w:sz w:val="24"/>
          <w:szCs w:val="24"/>
        </w:rPr>
        <w:t>851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C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CA">
        <w:rPr>
          <w:rFonts w:ascii="Times New Roman" w:hAnsi="Times New Roman" w:cs="Times New Roman"/>
          <w:sz w:val="24"/>
          <w:szCs w:val="24"/>
        </w:rPr>
        <w:t>86</w:t>
      </w:r>
      <w:r w:rsidRPr="007C677B">
        <w:rPr>
          <w:rFonts w:ascii="Times New Roman" w:hAnsi="Times New Roman" w:cs="Times New Roman"/>
          <w:sz w:val="24"/>
          <w:szCs w:val="24"/>
        </w:rPr>
        <w:t>).</w:t>
      </w:r>
    </w:p>
    <w:p w14:paraId="000491E0" w14:textId="77777777" w:rsidR="004F49EA" w:rsidRPr="007C677B" w:rsidRDefault="004F49EA" w:rsidP="004F49E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iodo@opsmichow.pl</w:t>
        </w:r>
      </w:hyperlink>
      <w:r w:rsidRPr="007C677B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4A5CED0E" w14:textId="77777777" w:rsidR="004F49EA" w:rsidRPr="007C677B" w:rsidRDefault="004F49EA" w:rsidP="004F49E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r>
        <w:rPr>
          <w:rFonts w:ascii="Times New Roman" w:hAnsi="Times New Roman" w:cs="Times New Roman"/>
          <w:sz w:val="24"/>
          <w:szCs w:val="24"/>
        </w:rPr>
        <w:t>ustalenia prawa do</w:t>
      </w:r>
      <w:r w:rsidRPr="007C677B">
        <w:rPr>
          <w:rFonts w:ascii="Times New Roman" w:hAnsi="Times New Roman" w:cs="Times New Roman"/>
          <w:sz w:val="24"/>
          <w:szCs w:val="24"/>
        </w:rPr>
        <w:t xml:space="preserve"> dodatku osłonowego</w:t>
      </w:r>
      <w:r>
        <w:rPr>
          <w:rFonts w:ascii="Times New Roman" w:hAnsi="Times New Roman" w:cs="Times New Roman"/>
          <w:sz w:val="24"/>
          <w:szCs w:val="24"/>
        </w:rPr>
        <w:t xml:space="preserve">                   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17 grudnia 2021 r. o dodatku osłonowym</w:t>
      </w:r>
      <w:r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7051D" w14:textId="6682E628" w:rsidR="007D4EA3" w:rsidRPr="007C677B" w:rsidRDefault="004F49EA" w:rsidP="007D4EA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="007D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zw. z </w:t>
      </w:r>
      <w:r w:rsidR="007D4EA3">
        <w:rPr>
          <w:rFonts w:ascii="Times New Roman" w:hAnsi="Times New Roman" w:cs="Times New Roman"/>
          <w:sz w:val="24"/>
          <w:szCs w:val="24"/>
          <w:shd w:val="clear" w:color="auto" w:fill="FFFFFF"/>
        </w:rPr>
        <w:t>przepisami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z dnia 17 grudnia 2021 r. o dodatku osłonowym,                                        </w:t>
      </w:r>
      <w:r w:rsidR="007D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EA3">
        <w:rPr>
          <w:rFonts w:ascii="Times New Roman" w:hAnsi="Times New Roman" w:cs="Times New Roman"/>
          <w:sz w:val="24"/>
          <w:szCs w:val="24"/>
          <w:shd w:val="clear" w:color="auto" w:fill="FFFFFF"/>
        </w:rPr>
        <w:t>art. 411 ust. 10n pkt 2 ustawy z dnia 27 kwietnia 2001 roku prawo ochrony środowiska</w:t>
      </w:r>
      <w:r w:rsidR="007D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</w:t>
      </w:r>
    </w:p>
    <w:p w14:paraId="69FF2084" w14:textId="0D541893" w:rsidR="004F49EA" w:rsidRPr="007C677B" w:rsidRDefault="007D4EA3" w:rsidP="007D4EA3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29 </w:t>
      </w:r>
      <w:r w:rsidR="004F4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="004F49EA" w:rsidRPr="007C677B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="004F49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8F57F8" w14:textId="77777777" w:rsidR="004F49EA" w:rsidRPr="007C677B" w:rsidRDefault="004F49EA" w:rsidP="004F49E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>
        <w:rPr>
          <w:rFonts w:ascii="Times New Roman" w:hAnsi="Times New Roman" w:cs="Times New Roman"/>
          <w:sz w:val="24"/>
          <w:szCs w:val="24"/>
        </w:rPr>
        <w:t xml:space="preserve"> przy składaniu wniosku o dodatek osłonowy</w:t>
      </w:r>
      <w:r w:rsidRPr="007C677B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przyznania dodatku osłonowego. </w:t>
      </w:r>
    </w:p>
    <w:p w14:paraId="452EB423" w14:textId="48AAF560" w:rsidR="004F49EA" w:rsidRDefault="007D4EA3" w:rsidP="004F49E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ujawniane osobom </w:t>
      </w:r>
      <w:r w:rsidR="00B82BA2">
        <w:rPr>
          <w:rFonts w:ascii="Times New Roman" w:hAnsi="Times New Roman" w:cs="Times New Roman"/>
          <w:sz w:val="24"/>
          <w:szCs w:val="24"/>
        </w:rPr>
        <w:t>działającym</w:t>
      </w:r>
      <w:r>
        <w:rPr>
          <w:rFonts w:ascii="Times New Roman" w:hAnsi="Times New Roman" w:cs="Times New Roman"/>
          <w:sz w:val="24"/>
          <w:szCs w:val="24"/>
        </w:rPr>
        <w:t xml:space="preserve"> z upoważnienia Administratora, mającym dost</w:t>
      </w:r>
      <w:r w:rsidR="00B82BA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do danych i przetwarzaj</w:t>
      </w:r>
      <w:r w:rsidR="00B82BA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je</w:t>
      </w:r>
      <w:r w:rsidR="00B82BA2">
        <w:rPr>
          <w:rFonts w:ascii="Times New Roman" w:hAnsi="Times New Roman" w:cs="Times New Roman"/>
          <w:sz w:val="24"/>
          <w:szCs w:val="24"/>
        </w:rPr>
        <w:t xml:space="preserve"> wyłącznie na polecenie Administratora.</w:t>
      </w:r>
    </w:p>
    <w:p w14:paraId="39F39853" w14:textId="5497C47D" w:rsidR="004F49EA" w:rsidRPr="007C677B" w:rsidRDefault="004F49EA" w:rsidP="004F49E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77B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>
        <w:rPr>
          <w:rFonts w:ascii="Times New Roman" w:hAnsi="Times New Roman" w:cs="Times New Roman"/>
          <w:bCs/>
          <w:sz w:val="24"/>
          <w:szCs w:val="24"/>
        </w:rPr>
        <w:t>/w</w:t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7C677B">
        <w:rPr>
          <w:rFonts w:ascii="Times New Roman" w:hAnsi="Times New Roman" w:cs="Times New Roman"/>
          <w:bCs/>
          <w:sz w:val="24"/>
          <w:szCs w:val="24"/>
        </w:rPr>
        <w:br/>
        <w:t>w tym przepisów archiwalnych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tj. </w:t>
      </w:r>
      <w:r w:rsidR="00B82BA2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lat</w:t>
      </w:r>
      <w:r w:rsidR="00B82BA2">
        <w:rPr>
          <w:rFonts w:ascii="Times New Roman" w:hAnsi="Times New Roman" w:cs="Times New Roman"/>
          <w:bCs/>
          <w:sz w:val="24"/>
          <w:szCs w:val="24"/>
        </w:rPr>
        <w:t xml:space="preserve"> licząc od roku następującego po roku, w którym zakończono postepowanie w sprawie dodatku osłonowego.</w:t>
      </w:r>
    </w:p>
    <w:p w14:paraId="51278B6E" w14:textId="77777777" w:rsidR="004F49EA" w:rsidRPr="007C677B" w:rsidRDefault="004F49EA" w:rsidP="004F49E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751CEEA6" w14:textId="77777777" w:rsidR="004F49EA" w:rsidRPr="007C677B" w:rsidRDefault="004F49EA" w:rsidP="004F49E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71FC4186" w14:textId="77777777" w:rsidR="004F49EA" w:rsidRPr="007C677B" w:rsidRDefault="004F49EA" w:rsidP="004F49E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756AAF2F" w14:textId="77777777" w:rsidR="004F49EA" w:rsidRPr="007C677B" w:rsidRDefault="004F49EA" w:rsidP="004F49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18CF8182" w14:textId="77777777" w:rsidR="004F49EA" w:rsidRPr="007C677B" w:rsidRDefault="004F49EA" w:rsidP="004F49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6BA80D33" w14:textId="3977BDA8" w:rsidR="004F49EA" w:rsidRPr="00B82BA2" w:rsidRDefault="00B82BA2" w:rsidP="00B82BA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</w:t>
      </w:r>
      <w:r w:rsidR="004F49EA" w:rsidRPr="00B82BA2">
        <w:rPr>
          <w:rFonts w:ascii="Times New Roman" w:hAnsi="Times New Roman" w:cs="Times New Roman"/>
          <w:sz w:val="24"/>
          <w:szCs w:val="24"/>
        </w:rPr>
        <w:t xml:space="preserve"> prawo do złożenia skargi na niezgodne z prawem przetwarzanie danych osobowych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F49EA" w:rsidRPr="00B82BA2">
        <w:rPr>
          <w:rFonts w:ascii="Times New Roman" w:hAnsi="Times New Roman" w:cs="Times New Roman"/>
          <w:sz w:val="24"/>
          <w:szCs w:val="24"/>
        </w:rPr>
        <w:t>o Prezesa Urzędu Ochrony Danych Osobowych (Urząd Ochrony Danych Osobowych, ul. Stawki 2, 00-193 Warszawa).</w:t>
      </w:r>
    </w:p>
    <w:p w14:paraId="6927CDE0" w14:textId="77777777" w:rsidR="004F49EA" w:rsidRDefault="004F49EA"/>
    <w:sectPr w:rsidR="004F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6425">
    <w:abstractNumId w:val="1"/>
  </w:num>
  <w:num w:numId="2" w16cid:durableId="152066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EA"/>
    <w:rsid w:val="004F49EA"/>
    <w:rsid w:val="007D4EA3"/>
    <w:rsid w:val="00B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E8E2"/>
  <w15:chartTrackingRefBased/>
  <w15:docId w15:val="{6E13C395-CCC7-4536-ABB5-B305EC6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9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9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2022-01-10T13:22:00Z</dcterms:created>
  <dcterms:modified xsi:type="dcterms:W3CDTF">2024-02-01T10:44:00Z</dcterms:modified>
</cp:coreProperties>
</file>