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8567" w14:textId="77777777" w:rsidR="00FF16ED" w:rsidRDefault="00FF16ED" w:rsidP="00FF16E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Klauzula informacyjna</w:t>
      </w:r>
    </w:p>
    <w:p w14:paraId="2EFD8A39" w14:textId="77777777" w:rsidR="00FF16ED" w:rsidRDefault="00FF16ED" w:rsidP="00FF1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Na podstawie art. 13 ust. 1 i 2 Rozporządzenia Parlamentu Europejskiego i Rady (UE) 2016/679 z 27 kwietnia 2016 r. w sprawie ochrony os</w:t>
      </w:r>
      <w:r>
        <w:rPr>
          <w:rFonts w:ascii="Times New Roman" w:hAnsi="Times New Roman" w:cs="Times New Roman"/>
          <w:sz w:val="24"/>
          <w:szCs w:val="24"/>
          <w:lang w:val="en-US"/>
        </w:rPr>
        <w:t>ób fizycznych w związku z przetwarzaniem danych osobowych i w sprawie swobodnego przepływu takich danych oraz uchylenia dyrektywy 95/46/WE (Dz.U.UE.L. z 2016r. Nr 119, s.1 ze zm.) - dalej: „RODO” informuję, że:</w:t>
      </w:r>
    </w:p>
    <w:p w14:paraId="4FAC8353" w14:textId="77777777" w:rsidR="00FF16ED" w:rsidRDefault="00FF16ED" w:rsidP="00FF1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836E018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Administratorem Państwa danych jest Ośrodek Pomocy Społecznej w Michowie, reprezentowany przez Kierownika ośrodka (adres: 21-140 Mich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 ul. Tysiąclecia 2; adres e-mail: opsmichow@op.pl; nr tel.: (81) 851 02 86) – reprezentowany przez Kierownika.</w:t>
      </w:r>
    </w:p>
    <w:p w14:paraId="5C3FC37F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Administrator wyznaczył Inspektora Ochrony Danych, z 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órym mogą się Państwo kontaktować we wszystkich sprawach dotyczących przetwarzania danych osobowych za pośrednictwem adresu email: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iodo@opsmichow.pl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 pisemnie pod adres Administratora.</w:t>
      </w:r>
    </w:p>
    <w:p w14:paraId="153BC39E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Państwa dane osobowe będą przetwarzane w celu udzielenia czasowej ochrony na terytorium Rzeczypospolitej Polskiej, gdyż jest to niezbędne do wypełnienia obowiązku prawnego ciążącego na Administratorze (art. 6 ust. 1 lit. c oraz art. 9 ust. 2 lit. g RODO) w zw. z Ustawą z dnia 13 czerwca 2003 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udzielaniu cudzoziemcom ochrony na terytorium Rzeczypospolitej Polskiej.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kontaktu. </w:t>
      </w:r>
    </w:p>
    <w:p w14:paraId="30CC4E21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Państwa dane osobowe będą przetwarzane przez okres niezbędny do realizacji ww. celu z uwzględnieniem okres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 przechowywania określonych w przepisach szczególnych,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 tym przepisów archiwalnych. Natomiast z przypadku danych podanych dobrowolnie – co do zasady do czasu wycofania przez Państwa zgody na ich przetwarzanie.</w:t>
      </w:r>
    </w:p>
    <w:p w14:paraId="28DE17A4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Państwa dane osobowe będą przetwarzane w spos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ób zautomatyzowany, lecz nie będą podlegały zautomatyzowanemu podejmowaniu decyzji, w tym o profilowaniu.</w:t>
      </w:r>
    </w:p>
    <w:p w14:paraId="6B3DA546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Państwa dane osobowych nie będą przekazywane poza Europejski Obszar Gospodarczy (obejmujący Unię Europejską, Norwegię, Liechtenstein i Islandię).</w:t>
      </w:r>
    </w:p>
    <w:p w14:paraId="36FA5F33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 związku z przetwarzaniem Państwa danych osobowych, przysługują Państwu następujące prawa:</w:t>
      </w:r>
    </w:p>
    <w:p w14:paraId="3E22E93D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prawo dostępu do swoich danych oraz otrzymania ich kopii;</w:t>
      </w:r>
    </w:p>
    <w:p w14:paraId="5C5AAE76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prawo do sprostowania (poprawiania) swoich danych osobowych;</w:t>
      </w:r>
    </w:p>
    <w:p w14:paraId="1DE3D4E3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prawo do ograniczenia przetwarzania danych osobowych;</w:t>
      </w:r>
    </w:p>
    <w:p w14:paraId="486AD125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 przypadku gdy przetwarzanie odbywa się na podstawie wyrażonej zgody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(art. 6 ust. 1 lit. a RODO) - prawo do cofnięcia zgody w dowolnym momencie bez wpływu na zgodność z prawem przetwarzania, 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órego dokonano na podstawie zgody przed jej cofnięciem;</w:t>
      </w:r>
    </w:p>
    <w:p w14:paraId="44E659A0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 xml:space="preserve">prawo wniesienia skargi do Prezesa Urzędu Ochrony Danych Osobowych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(ul. Stawki 2, 00-193 Warszawa), w sytuacji, gdy uzna Pani/Pan, że przetwarzanie danych osobowych narusza przepisy og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ólnego rozporządzenia o ochronie danych osobowych (RODO);</w:t>
      </w:r>
    </w:p>
    <w:p w14:paraId="54091927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Podanie przez Państwa danych osobowych w związku z ciążącym na Administratorze obowiązkiem prawnym jest obowiązkowe, a ich nieprzekazanie skutkować będzie brakiem realizacji celu, o 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órym mowa w punkcie 3. Nieprzekazanie danych udostępnianych dobrowolnie pozostaje bez wpływu na rozpoznanie sprawy. </w:t>
      </w:r>
    </w:p>
    <w:p w14:paraId="7C16D8B0" w14:textId="77777777" w:rsidR="00FF16ED" w:rsidRDefault="00FF16ED" w:rsidP="00FF16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Państwa dane mogą zostać przekazane podmiotom zewnętrznym na podstawie umowy powierzenia przetwarzania danych osobowych, a także podmiotom lub organom uprawnionym na podstawie przepis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 prawa między innymi jednostkom i organom kontroli, dostawca usług hostingowych oraz teleinformatycznych.  </w:t>
      </w:r>
    </w:p>
    <w:p w14:paraId="64FF2690" w14:textId="77777777" w:rsidR="000D7662" w:rsidRDefault="00FF16ED"/>
    <w:sectPr w:rsidR="000D7662" w:rsidSect="001C24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0684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D"/>
    <w:rsid w:val="001479BE"/>
    <w:rsid w:val="00720793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1DCA"/>
  <w15:chartTrackingRefBased/>
  <w15:docId w15:val="{3C1E1D18-62DE-4E17-9137-FB1CB62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agnieszkasz</cp:lastModifiedBy>
  <cp:revision>2</cp:revision>
  <dcterms:created xsi:type="dcterms:W3CDTF">2022-03-24T14:37:00Z</dcterms:created>
  <dcterms:modified xsi:type="dcterms:W3CDTF">2022-03-24T14:37:00Z</dcterms:modified>
</cp:coreProperties>
</file>